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32C3" w14:textId="77777777" w:rsidR="003638DA" w:rsidRDefault="003638DA" w:rsidP="003638DA">
      <w:pPr>
        <w:pStyle w:val="Title"/>
      </w:pPr>
      <w:smartTag w:uri="urn:schemas-microsoft-com:office:smarttags" w:element="place">
        <w:smartTag w:uri="urn:schemas-microsoft-com:office:smarttags" w:element="PlaceName">
          <w:r>
            <w:t>Elmore</w:t>
          </w:r>
        </w:smartTag>
        <w:r>
          <w:t xml:space="preserve"> </w:t>
        </w:r>
        <w:smartTag w:uri="urn:schemas-microsoft-com:office:smarttags" w:element="PlaceType">
          <w:r>
            <w:t>County</w:t>
          </w:r>
        </w:smartTag>
      </w:smartTag>
    </w:p>
    <w:p w14:paraId="66E654F4" w14:textId="77777777" w:rsidR="003638DA" w:rsidRDefault="003638DA" w:rsidP="003638DA">
      <w:pPr>
        <w:pStyle w:val="Subtitle"/>
      </w:pPr>
      <w:r>
        <w:t>Class Specification</w:t>
      </w:r>
    </w:p>
    <w:p w14:paraId="2D5606FC" w14:textId="77777777" w:rsidR="003638DA" w:rsidRDefault="003638DA" w:rsidP="003638DA">
      <w:pPr>
        <w:pStyle w:val="Subtitle"/>
        <w:rPr>
          <w:b w:val="0"/>
        </w:rPr>
      </w:pPr>
    </w:p>
    <w:p w14:paraId="5856AC11" w14:textId="0A95737A" w:rsidR="003638DA" w:rsidRPr="0077392A" w:rsidRDefault="00DB1425" w:rsidP="003638DA">
      <w:pPr>
        <w:pStyle w:val="Heading1"/>
      </w:pPr>
      <w:r>
        <w:t xml:space="preserve">Financial Clerk </w:t>
      </w:r>
      <w:r w:rsidR="00873F51">
        <w:t>-District Court</w:t>
      </w:r>
    </w:p>
    <w:p w14:paraId="1013DCB3" w14:textId="77777777" w:rsidR="003638DA" w:rsidRDefault="003638DA" w:rsidP="003638DA"/>
    <w:p w14:paraId="65066E4E" w14:textId="16A11158" w:rsidR="003638DA" w:rsidRDefault="003638DA" w:rsidP="003638DA">
      <w:pPr>
        <w:rPr>
          <w:sz w:val="24"/>
        </w:rPr>
      </w:pPr>
      <w:r>
        <w:rPr>
          <w:sz w:val="24"/>
        </w:rPr>
        <w:t>Class Code Number:</w:t>
      </w:r>
      <w:r>
        <w:rPr>
          <w:sz w:val="24"/>
        </w:rPr>
        <w:tab/>
        <w:t>120</w:t>
      </w:r>
      <w:r>
        <w:rPr>
          <w:sz w:val="24"/>
        </w:rPr>
        <w:tab/>
      </w:r>
      <w:r>
        <w:rPr>
          <w:sz w:val="24"/>
        </w:rPr>
        <w:tab/>
      </w:r>
      <w:r>
        <w:rPr>
          <w:sz w:val="24"/>
        </w:rPr>
        <w:tab/>
      </w:r>
      <w:r>
        <w:rPr>
          <w:sz w:val="24"/>
        </w:rPr>
        <w:tab/>
      </w:r>
      <w:r>
        <w:rPr>
          <w:sz w:val="24"/>
        </w:rPr>
        <w:tab/>
      </w:r>
      <w:r w:rsidR="00CB155F">
        <w:rPr>
          <w:sz w:val="24"/>
        </w:rPr>
        <w:t>Pay Grade:</w:t>
      </w:r>
      <w:r w:rsidR="00CB155F">
        <w:rPr>
          <w:sz w:val="24"/>
        </w:rPr>
        <w:tab/>
      </w:r>
      <w:r w:rsidR="008513C8">
        <w:rPr>
          <w:sz w:val="24"/>
        </w:rPr>
        <w:t>6</w:t>
      </w:r>
    </w:p>
    <w:p w14:paraId="42C297C7" w14:textId="42C4B9A8" w:rsidR="003638DA" w:rsidRDefault="003638DA" w:rsidP="003638DA">
      <w:pPr>
        <w:ind w:left="5760" w:hanging="5760"/>
        <w:rPr>
          <w:b/>
          <w:sz w:val="24"/>
        </w:rPr>
      </w:pPr>
      <w:r>
        <w:rPr>
          <w:sz w:val="24"/>
        </w:rPr>
        <w:t>FLSA Designation:     Covered/Non</w:t>
      </w:r>
      <w:r w:rsidR="00B025B0">
        <w:rPr>
          <w:sz w:val="24"/>
        </w:rPr>
        <w:t>-</w:t>
      </w:r>
      <w:r>
        <w:rPr>
          <w:sz w:val="24"/>
        </w:rPr>
        <w:t>Exempt</w:t>
      </w:r>
      <w:r>
        <w:rPr>
          <w:sz w:val="24"/>
        </w:rPr>
        <w:tab/>
        <w:t xml:space="preserve">Effective Date: </w:t>
      </w:r>
      <w:r w:rsidR="00CB155F">
        <w:rPr>
          <w:sz w:val="24"/>
        </w:rPr>
        <w:t xml:space="preserve"> </w:t>
      </w:r>
      <w:r w:rsidR="008175CF">
        <w:rPr>
          <w:sz w:val="24"/>
        </w:rPr>
        <w:t>05/22</w:t>
      </w:r>
    </w:p>
    <w:p w14:paraId="3E458748" w14:textId="77777777" w:rsidR="003638DA" w:rsidRDefault="003638DA" w:rsidP="003638DA">
      <w:pPr>
        <w:rPr>
          <w:b/>
          <w:sz w:val="24"/>
        </w:rPr>
      </w:pPr>
    </w:p>
    <w:p w14:paraId="0C63B4C5" w14:textId="77777777" w:rsidR="003638DA" w:rsidRDefault="003638DA" w:rsidP="003638DA">
      <w:pPr>
        <w:pStyle w:val="Heading2"/>
      </w:pPr>
      <w:r>
        <w:t>General Statement of Duties</w:t>
      </w:r>
    </w:p>
    <w:p w14:paraId="681A9459" w14:textId="3310FF90" w:rsidR="003638DA" w:rsidRPr="008478C9" w:rsidRDefault="00F068D8" w:rsidP="003638DA">
      <w:pPr>
        <w:jc w:val="both"/>
        <w:rPr>
          <w:sz w:val="24"/>
        </w:rPr>
      </w:pPr>
      <w:r>
        <w:rPr>
          <w:sz w:val="24"/>
        </w:rPr>
        <w:t>Performs in the</w:t>
      </w:r>
      <w:r w:rsidR="00A20A73" w:rsidRPr="008478C9">
        <w:rPr>
          <w:sz w:val="24"/>
        </w:rPr>
        <w:t xml:space="preserve"> day-to-day operations</w:t>
      </w:r>
      <w:r>
        <w:rPr>
          <w:sz w:val="24"/>
        </w:rPr>
        <w:t xml:space="preserve"> and</w:t>
      </w:r>
      <w:r w:rsidR="00DB1425" w:rsidRPr="008478C9">
        <w:rPr>
          <w:sz w:val="24"/>
        </w:rPr>
        <w:t xml:space="preserve"> financial functions </w:t>
      </w:r>
      <w:r w:rsidR="00A20A73" w:rsidRPr="008478C9">
        <w:rPr>
          <w:sz w:val="24"/>
        </w:rPr>
        <w:t>of the Court</w:t>
      </w:r>
      <w:r w:rsidR="003638DA" w:rsidRPr="008478C9">
        <w:rPr>
          <w:sz w:val="24"/>
        </w:rPr>
        <w:t xml:space="preserve">, </w:t>
      </w:r>
      <w:r w:rsidR="008E542F" w:rsidRPr="008478C9">
        <w:rPr>
          <w:sz w:val="24"/>
        </w:rPr>
        <w:t xml:space="preserve">data quality, disbursements and end of month financial reporting and </w:t>
      </w:r>
      <w:r w:rsidR="003638DA" w:rsidRPr="008478C9">
        <w:rPr>
          <w:sz w:val="24"/>
        </w:rPr>
        <w:t>performs related work as required</w:t>
      </w:r>
      <w:r w:rsidR="008513C8" w:rsidRPr="008478C9">
        <w:rPr>
          <w:sz w:val="24"/>
        </w:rPr>
        <w:t>.  Performs a variety of clerical duties as needed to expedite the receiving</w:t>
      </w:r>
      <w:r w:rsidR="008513C8" w:rsidRPr="008478C9">
        <w:rPr>
          <w:color w:val="FF0000"/>
          <w:sz w:val="24"/>
        </w:rPr>
        <w:t xml:space="preserve"> </w:t>
      </w:r>
      <w:r w:rsidR="008513C8" w:rsidRPr="008478C9">
        <w:rPr>
          <w:sz w:val="24"/>
        </w:rPr>
        <w:t>and reviewing of documents through File and Serve; Processes case pleadings notes in the data management system</w:t>
      </w:r>
    </w:p>
    <w:p w14:paraId="5EBA0FAB" w14:textId="77777777" w:rsidR="003638DA" w:rsidRPr="00287532" w:rsidRDefault="003638DA" w:rsidP="003638DA">
      <w:pPr>
        <w:rPr>
          <w:b/>
          <w:sz w:val="28"/>
        </w:rPr>
      </w:pPr>
    </w:p>
    <w:p w14:paraId="22F7FE32" w14:textId="77777777" w:rsidR="003638DA" w:rsidRDefault="003638DA" w:rsidP="003638DA">
      <w:pPr>
        <w:pStyle w:val="Heading2"/>
      </w:pPr>
      <w:r>
        <w:t>Classification Summary</w:t>
      </w:r>
    </w:p>
    <w:p w14:paraId="1EDF8D4C" w14:textId="041E6D5B" w:rsidR="003638DA" w:rsidRDefault="003638DA" w:rsidP="003638D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sz w:val="24"/>
        </w:rPr>
      </w:pPr>
      <w:r>
        <w:rPr>
          <w:sz w:val="24"/>
        </w:rPr>
        <w:t xml:space="preserve">The principal function of an employee in the class of </w:t>
      </w:r>
      <w:r w:rsidR="00DB1425">
        <w:rPr>
          <w:sz w:val="24"/>
        </w:rPr>
        <w:t>Financial Clerk</w:t>
      </w:r>
      <w:r>
        <w:rPr>
          <w:sz w:val="24"/>
        </w:rPr>
        <w:t xml:space="preserve"> is to</w:t>
      </w:r>
      <w:r w:rsidR="00D84F2D">
        <w:rPr>
          <w:sz w:val="24"/>
        </w:rPr>
        <w:t xml:space="preserve"> enforce </w:t>
      </w:r>
      <w:r w:rsidR="00DB1425">
        <w:rPr>
          <w:sz w:val="24"/>
        </w:rPr>
        <w:t xml:space="preserve">financial </w:t>
      </w:r>
      <w:r w:rsidR="00D84F2D">
        <w:rPr>
          <w:sz w:val="24"/>
        </w:rPr>
        <w:t xml:space="preserve">policy and procedures </w:t>
      </w:r>
      <w:r w:rsidR="00873F51">
        <w:rPr>
          <w:sz w:val="24"/>
        </w:rPr>
        <w:t>under the direction of the District Court Supervisor</w:t>
      </w:r>
      <w:r w:rsidR="008478C9">
        <w:rPr>
          <w:sz w:val="24"/>
        </w:rPr>
        <w:t xml:space="preserve"> and review documents submitted through File and Serve.</w:t>
      </w:r>
      <w:r w:rsidR="008513C8">
        <w:rPr>
          <w:sz w:val="24"/>
        </w:rPr>
        <w:t xml:space="preserve">  The nature of the work requires the employee have the ability to perform repetitive and tedious work, with great </w:t>
      </w:r>
      <w:r w:rsidR="008478C9">
        <w:rPr>
          <w:sz w:val="24"/>
        </w:rPr>
        <w:t xml:space="preserve">attention to accuracy and detail.  </w:t>
      </w:r>
      <w:r>
        <w:rPr>
          <w:sz w:val="24"/>
        </w:rPr>
        <w:t>The principal duties of this class are performed in a general office environment.</w:t>
      </w:r>
    </w:p>
    <w:p w14:paraId="013C5AE1" w14:textId="77777777" w:rsidR="003638DA" w:rsidRDefault="003638DA" w:rsidP="003638D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4"/>
          <w:u w:val="single"/>
        </w:rPr>
      </w:pPr>
    </w:p>
    <w:p w14:paraId="03771B0C" w14:textId="77777777" w:rsidR="003638DA" w:rsidRDefault="003638DA" w:rsidP="003638DA">
      <w:pPr>
        <w:rPr>
          <w:sz w:val="24"/>
        </w:rPr>
      </w:pPr>
      <w:r>
        <w:rPr>
          <w:b/>
          <w:sz w:val="28"/>
          <w:u w:val="single"/>
        </w:rPr>
        <w:t>Examples of Work</w:t>
      </w:r>
      <w:r>
        <w:rPr>
          <w:sz w:val="24"/>
        </w:rPr>
        <w:t xml:space="preserve"> (Illustrative Only)</w:t>
      </w:r>
    </w:p>
    <w:p w14:paraId="0B553C68" w14:textId="77777777" w:rsidR="003638DA" w:rsidRDefault="003638DA" w:rsidP="003638DA">
      <w:pPr>
        <w:pStyle w:val="Heading3"/>
      </w:pPr>
      <w:r>
        <w:t>Essential Duties and Responsibilities</w:t>
      </w:r>
    </w:p>
    <w:p w14:paraId="40BCBDF5" w14:textId="77777777" w:rsidR="003638DA" w:rsidRDefault="00A20A73" w:rsidP="003638DA">
      <w:pPr>
        <w:numPr>
          <w:ilvl w:val="0"/>
          <w:numId w:val="1"/>
        </w:numPr>
        <w:jc w:val="both"/>
        <w:rPr>
          <w:sz w:val="24"/>
        </w:rPr>
      </w:pPr>
      <w:r>
        <w:rPr>
          <w:sz w:val="24"/>
        </w:rPr>
        <w:t>Implements policies and procedures directed by</w:t>
      </w:r>
      <w:r w:rsidR="006C71D5">
        <w:rPr>
          <w:sz w:val="24"/>
        </w:rPr>
        <w:t xml:space="preserve"> </w:t>
      </w:r>
      <w:r w:rsidR="00A11981">
        <w:rPr>
          <w:sz w:val="24"/>
        </w:rPr>
        <w:t xml:space="preserve">the District </w:t>
      </w:r>
      <w:r w:rsidR="00683D3A">
        <w:rPr>
          <w:sz w:val="24"/>
        </w:rPr>
        <w:t xml:space="preserve">Court </w:t>
      </w:r>
      <w:r w:rsidR="005303BA">
        <w:rPr>
          <w:sz w:val="24"/>
        </w:rPr>
        <w:t>Supervisor</w:t>
      </w:r>
      <w:r w:rsidR="00683D3A">
        <w:rPr>
          <w:sz w:val="24"/>
        </w:rPr>
        <w:t xml:space="preserve"> </w:t>
      </w:r>
      <w:r>
        <w:rPr>
          <w:sz w:val="24"/>
        </w:rPr>
        <w:t xml:space="preserve">and </w:t>
      </w:r>
      <w:r w:rsidR="003638DA">
        <w:rPr>
          <w:sz w:val="24"/>
        </w:rPr>
        <w:t>consistent with Court system practices and legal guidelines;</w:t>
      </w:r>
    </w:p>
    <w:p w14:paraId="03D54156" w14:textId="05243473" w:rsidR="000A5377" w:rsidRDefault="008E542F" w:rsidP="003638DA">
      <w:pPr>
        <w:numPr>
          <w:ilvl w:val="0"/>
          <w:numId w:val="1"/>
        </w:numPr>
        <w:jc w:val="both"/>
        <w:rPr>
          <w:sz w:val="24"/>
        </w:rPr>
      </w:pPr>
      <w:r>
        <w:rPr>
          <w:sz w:val="24"/>
        </w:rPr>
        <w:t xml:space="preserve">Responsible for </w:t>
      </w:r>
      <w:r w:rsidR="008478C9">
        <w:rPr>
          <w:sz w:val="24"/>
        </w:rPr>
        <w:t xml:space="preserve">reviewing filings </w:t>
      </w:r>
      <w:r w:rsidR="000A5377">
        <w:rPr>
          <w:sz w:val="24"/>
        </w:rPr>
        <w:t xml:space="preserve">to ensure that the electronic court record is fully legible and </w:t>
      </w:r>
      <w:r w:rsidR="00DC190B">
        <w:rPr>
          <w:sz w:val="24"/>
        </w:rPr>
        <w:t>with proper viewing</w:t>
      </w:r>
      <w:r w:rsidR="000A5377">
        <w:rPr>
          <w:sz w:val="24"/>
        </w:rPr>
        <w:t xml:space="preserve"> access designations.  </w:t>
      </w:r>
    </w:p>
    <w:p w14:paraId="5F2D67D7" w14:textId="2AE2BA2C" w:rsidR="008513C8" w:rsidRPr="00287532" w:rsidRDefault="008513C8" w:rsidP="008513C8">
      <w:pPr>
        <w:numPr>
          <w:ilvl w:val="0"/>
          <w:numId w:val="1"/>
        </w:numPr>
        <w:tabs>
          <w:tab w:val="left" w:pos="360"/>
        </w:tabs>
      </w:pPr>
      <w:r>
        <w:rPr>
          <w:sz w:val="24"/>
        </w:rPr>
        <w:t>Files various documents received by the Court;</w:t>
      </w:r>
    </w:p>
    <w:p w14:paraId="570CFD9A" w14:textId="27ACD807" w:rsidR="00F87BC2" w:rsidRDefault="00F87BC2" w:rsidP="00F87BC2">
      <w:pPr>
        <w:numPr>
          <w:ilvl w:val="0"/>
          <w:numId w:val="1"/>
        </w:numPr>
        <w:tabs>
          <w:tab w:val="left" w:pos="360"/>
        </w:tabs>
      </w:pPr>
      <w:r>
        <w:rPr>
          <w:sz w:val="24"/>
        </w:rPr>
        <w:t>Ensures</w:t>
      </w:r>
      <w:r w:rsidR="008478C9">
        <w:rPr>
          <w:sz w:val="24"/>
        </w:rPr>
        <w:t xml:space="preserve"> appropriate filing</w:t>
      </w:r>
      <w:r>
        <w:rPr>
          <w:sz w:val="24"/>
        </w:rPr>
        <w:t xml:space="preserve"> fees, copy and mailing fees, are paid and noted.</w:t>
      </w:r>
    </w:p>
    <w:p w14:paraId="6BF599A4" w14:textId="77777777" w:rsidR="008513C8" w:rsidRDefault="008513C8" w:rsidP="008513C8">
      <w:pPr>
        <w:numPr>
          <w:ilvl w:val="0"/>
          <w:numId w:val="1"/>
        </w:numPr>
        <w:tabs>
          <w:tab w:val="left" w:pos="360"/>
        </w:tabs>
        <w:rPr>
          <w:sz w:val="24"/>
        </w:rPr>
      </w:pPr>
      <w:r>
        <w:rPr>
          <w:sz w:val="24"/>
        </w:rPr>
        <w:t>Retrieves files requested by the court staff;</w:t>
      </w:r>
    </w:p>
    <w:p w14:paraId="4814100E" w14:textId="4EB9C32B" w:rsidR="008513C8" w:rsidRDefault="008478C9" w:rsidP="008513C8">
      <w:pPr>
        <w:numPr>
          <w:ilvl w:val="0"/>
          <w:numId w:val="1"/>
        </w:numPr>
        <w:tabs>
          <w:tab w:val="left" w:pos="360"/>
        </w:tabs>
        <w:rPr>
          <w:sz w:val="24"/>
        </w:rPr>
      </w:pPr>
      <w:r>
        <w:rPr>
          <w:sz w:val="24"/>
        </w:rPr>
        <w:t>Generates documents as needed for case files</w:t>
      </w:r>
      <w:r w:rsidR="008513C8">
        <w:rPr>
          <w:sz w:val="24"/>
        </w:rPr>
        <w:t>;</w:t>
      </w:r>
    </w:p>
    <w:p w14:paraId="2E374CBE" w14:textId="3CDC5750" w:rsidR="008513C8" w:rsidRDefault="008513C8" w:rsidP="008513C8">
      <w:pPr>
        <w:numPr>
          <w:ilvl w:val="0"/>
          <w:numId w:val="1"/>
        </w:numPr>
        <w:tabs>
          <w:tab w:val="left" w:pos="360"/>
        </w:tabs>
        <w:rPr>
          <w:sz w:val="24"/>
        </w:rPr>
      </w:pPr>
      <w:r>
        <w:rPr>
          <w:sz w:val="24"/>
        </w:rPr>
        <w:t xml:space="preserve">Assists in Maintaining the hard copy filing system; boxes and transfers closed files to LEB for storage; </w:t>
      </w:r>
    </w:p>
    <w:p w14:paraId="2738434E" w14:textId="6F255360" w:rsidR="005A56C9" w:rsidRDefault="00F87BC2" w:rsidP="003638DA">
      <w:pPr>
        <w:numPr>
          <w:ilvl w:val="0"/>
          <w:numId w:val="1"/>
        </w:numPr>
        <w:jc w:val="both"/>
        <w:rPr>
          <w:sz w:val="24"/>
        </w:rPr>
      </w:pPr>
      <w:r>
        <w:rPr>
          <w:sz w:val="24"/>
        </w:rPr>
        <w:t>Documents files that are destroyed</w:t>
      </w:r>
      <w:r w:rsidR="005A56C9">
        <w:rPr>
          <w:sz w:val="24"/>
        </w:rPr>
        <w:t>;</w:t>
      </w:r>
    </w:p>
    <w:p w14:paraId="347AD09E" w14:textId="04F2D130" w:rsidR="003638DA" w:rsidRDefault="00AA1496" w:rsidP="003638DA">
      <w:pPr>
        <w:numPr>
          <w:ilvl w:val="0"/>
          <w:numId w:val="1"/>
        </w:numPr>
        <w:jc w:val="both"/>
        <w:rPr>
          <w:sz w:val="24"/>
        </w:rPr>
      </w:pPr>
      <w:r>
        <w:rPr>
          <w:sz w:val="24"/>
        </w:rPr>
        <w:t xml:space="preserve">Provide training to </w:t>
      </w:r>
      <w:r w:rsidR="008478C9">
        <w:rPr>
          <w:sz w:val="24"/>
        </w:rPr>
        <w:t xml:space="preserve">other </w:t>
      </w:r>
      <w:r>
        <w:rPr>
          <w:sz w:val="24"/>
        </w:rPr>
        <w:t xml:space="preserve">clerks </w:t>
      </w:r>
      <w:r w:rsidR="008478C9">
        <w:rPr>
          <w:sz w:val="24"/>
        </w:rPr>
        <w:t>in accordance with Court business processes, as needed</w:t>
      </w:r>
      <w:r>
        <w:rPr>
          <w:sz w:val="24"/>
        </w:rPr>
        <w:t xml:space="preserve">; </w:t>
      </w:r>
    </w:p>
    <w:p w14:paraId="248552F7" w14:textId="06DD19FB" w:rsidR="003638DA" w:rsidRDefault="003638DA" w:rsidP="003638DA">
      <w:pPr>
        <w:numPr>
          <w:ilvl w:val="0"/>
          <w:numId w:val="1"/>
        </w:numPr>
        <w:jc w:val="both"/>
        <w:rPr>
          <w:sz w:val="24"/>
        </w:rPr>
      </w:pPr>
      <w:r>
        <w:rPr>
          <w:sz w:val="24"/>
        </w:rPr>
        <w:t>Develops and maintains effective working relationships with outside agencies and participates in various support networks consistent with the goals of the court system;</w:t>
      </w:r>
    </w:p>
    <w:p w14:paraId="28851D66" w14:textId="216F8081" w:rsidR="003638DA" w:rsidRPr="0067453D" w:rsidRDefault="003638DA" w:rsidP="003638DA">
      <w:pPr>
        <w:numPr>
          <w:ilvl w:val="0"/>
          <w:numId w:val="1"/>
        </w:numPr>
        <w:tabs>
          <w:tab w:val="left" w:pos="360"/>
        </w:tabs>
      </w:pPr>
      <w:r>
        <w:rPr>
          <w:sz w:val="24"/>
        </w:rPr>
        <w:t xml:space="preserve">Provides administrative assistance to </w:t>
      </w:r>
      <w:r w:rsidR="00236D2A">
        <w:rPr>
          <w:sz w:val="24"/>
        </w:rPr>
        <w:t xml:space="preserve">District Court Supervisor, </w:t>
      </w:r>
      <w:r w:rsidR="00BD189E">
        <w:rPr>
          <w:sz w:val="24"/>
        </w:rPr>
        <w:t>other county departments, outside agencies and the public;</w:t>
      </w:r>
    </w:p>
    <w:p w14:paraId="24F41FAA" w14:textId="04C84AD9" w:rsidR="00236D2A" w:rsidRDefault="00236D2A" w:rsidP="003638DA">
      <w:pPr>
        <w:numPr>
          <w:ilvl w:val="0"/>
          <w:numId w:val="1"/>
        </w:numPr>
        <w:jc w:val="both"/>
      </w:pPr>
      <w:r>
        <w:rPr>
          <w:sz w:val="24"/>
          <w:szCs w:val="24"/>
        </w:rPr>
        <w:t>Process Restitution and Month End Disbursements</w:t>
      </w:r>
      <w:r w:rsidR="00BD189E">
        <w:rPr>
          <w:sz w:val="24"/>
          <w:szCs w:val="24"/>
        </w:rPr>
        <w:t>;</w:t>
      </w:r>
    </w:p>
    <w:p w14:paraId="446F7C39" w14:textId="77777777" w:rsidR="00236D2A" w:rsidRPr="00236D2A" w:rsidRDefault="00236D2A" w:rsidP="003638DA">
      <w:pPr>
        <w:numPr>
          <w:ilvl w:val="0"/>
          <w:numId w:val="1"/>
        </w:numPr>
        <w:jc w:val="both"/>
      </w:pPr>
      <w:r>
        <w:rPr>
          <w:sz w:val="24"/>
          <w:szCs w:val="24"/>
        </w:rPr>
        <w:t xml:space="preserve">Perform daily Odyssey financial adjustments; </w:t>
      </w:r>
    </w:p>
    <w:p w14:paraId="2BF6267E" w14:textId="77777777" w:rsidR="00236D2A" w:rsidRPr="00236D2A" w:rsidRDefault="00236D2A" w:rsidP="003638DA">
      <w:pPr>
        <w:numPr>
          <w:ilvl w:val="0"/>
          <w:numId w:val="1"/>
        </w:numPr>
        <w:jc w:val="both"/>
      </w:pPr>
      <w:r>
        <w:rPr>
          <w:sz w:val="24"/>
          <w:szCs w:val="24"/>
        </w:rPr>
        <w:t xml:space="preserve">Run financial reports in Odyssey to keep all accounts up to date; </w:t>
      </w:r>
    </w:p>
    <w:p w14:paraId="1D2F6D38" w14:textId="172F6E7A" w:rsidR="00236D2A" w:rsidRPr="00287532" w:rsidRDefault="00236D2A" w:rsidP="003638DA">
      <w:pPr>
        <w:numPr>
          <w:ilvl w:val="0"/>
          <w:numId w:val="1"/>
        </w:numPr>
        <w:jc w:val="both"/>
      </w:pPr>
      <w:r>
        <w:rPr>
          <w:sz w:val="24"/>
          <w:szCs w:val="24"/>
        </w:rPr>
        <w:t>Provide back-up assistance, as needed</w:t>
      </w:r>
      <w:r w:rsidR="00BD189E">
        <w:rPr>
          <w:sz w:val="24"/>
          <w:szCs w:val="24"/>
        </w:rPr>
        <w:t>,</w:t>
      </w:r>
      <w:r>
        <w:rPr>
          <w:sz w:val="24"/>
          <w:szCs w:val="24"/>
        </w:rPr>
        <w:t xml:space="preserve"> to other Clerks</w:t>
      </w:r>
      <w:r w:rsidR="00BD189E">
        <w:rPr>
          <w:sz w:val="24"/>
          <w:szCs w:val="24"/>
        </w:rPr>
        <w:t xml:space="preserve"> </w:t>
      </w:r>
    </w:p>
    <w:p w14:paraId="42A8E17F" w14:textId="67C8481F" w:rsidR="00BD189E" w:rsidRPr="00287532" w:rsidRDefault="00BD189E" w:rsidP="00BD189E">
      <w:pPr>
        <w:numPr>
          <w:ilvl w:val="0"/>
          <w:numId w:val="1"/>
        </w:numPr>
        <w:tabs>
          <w:tab w:val="left" w:pos="360"/>
        </w:tabs>
      </w:pPr>
      <w:r>
        <w:rPr>
          <w:sz w:val="24"/>
        </w:rPr>
        <w:t>Serves as liaison to Supreme Court regarding computer issues</w:t>
      </w:r>
      <w:r w:rsidR="008478C9">
        <w:rPr>
          <w:sz w:val="24"/>
        </w:rPr>
        <w:t>, as needed</w:t>
      </w:r>
      <w:r>
        <w:rPr>
          <w:sz w:val="24"/>
        </w:rPr>
        <w:t>;</w:t>
      </w:r>
    </w:p>
    <w:p w14:paraId="0983C2FA" w14:textId="582E914B" w:rsidR="00287532" w:rsidRPr="006F0543" w:rsidRDefault="00287532" w:rsidP="00287532">
      <w:pPr>
        <w:numPr>
          <w:ilvl w:val="0"/>
          <w:numId w:val="1"/>
        </w:numPr>
        <w:jc w:val="both"/>
      </w:pPr>
      <w:r>
        <w:rPr>
          <w:sz w:val="24"/>
          <w:szCs w:val="24"/>
        </w:rPr>
        <w:lastRenderedPageBreak/>
        <w:t xml:space="preserve">Take minutes for Clerk meetings; </w:t>
      </w:r>
    </w:p>
    <w:p w14:paraId="63DF9C20" w14:textId="77777777" w:rsidR="00BD189E" w:rsidRDefault="00BD189E" w:rsidP="00BD189E">
      <w:pPr>
        <w:numPr>
          <w:ilvl w:val="0"/>
          <w:numId w:val="1"/>
        </w:numPr>
        <w:jc w:val="both"/>
        <w:rPr>
          <w:sz w:val="24"/>
        </w:rPr>
      </w:pPr>
      <w:r>
        <w:rPr>
          <w:sz w:val="24"/>
        </w:rPr>
        <w:t>Responds to citizens’ questions and comments in a courteous and timely manner;</w:t>
      </w:r>
    </w:p>
    <w:p w14:paraId="14757369" w14:textId="77777777" w:rsidR="00BD189E" w:rsidRDefault="00BD189E" w:rsidP="00BD189E">
      <w:pPr>
        <w:numPr>
          <w:ilvl w:val="0"/>
          <w:numId w:val="1"/>
        </w:numPr>
        <w:jc w:val="both"/>
      </w:pPr>
      <w:r>
        <w:rPr>
          <w:sz w:val="24"/>
        </w:rPr>
        <w:t>Performs all work duties and activities in accordance County policies, procedures and safety practices.</w:t>
      </w:r>
      <w:r>
        <w:t xml:space="preserve">  </w:t>
      </w:r>
    </w:p>
    <w:p w14:paraId="247AD41A" w14:textId="77777777" w:rsidR="00BD189E" w:rsidRDefault="00BD189E" w:rsidP="00287532">
      <w:pPr>
        <w:ind w:left="360"/>
        <w:jc w:val="both"/>
      </w:pPr>
    </w:p>
    <w:p w14:paraId="53A4BD95" w14:textId="77777777" w:rsidR="003638DA" w:rsidRDefault="003638DA" w:rsidP="003638DA">
      <w:pPr>
        <w:pStyle w:val="Heading4"/>
      </w:pPr>
      <w:r>
        <w:t>Other Duties and Responsibilities</w:t>
      </w:r>
    </w:p>
    <w:p w14:paraId="0EB91431" w14:textId="3D432D13" w:rsidR="00F87BC2" w:rsidRDefault="00F87BC2" w:rsidP="003638DA">
      <w:pPr>
        <w:numPr>
          <w:ilvl w:val="0"/>
          <w:numId w:val="1"/>
        </w:numPr>
        <w:tabs>
          <w:tab w:val="left" w:pos="360"/>
        </w:tabs>
        <w:rPr>
          <w:sz w:val="24"/>
        </w:rPr>
      </w:pPr>
      <w:r w:rsidRPr="00C97A2F">
        <w:rPr>
          <w:sz w:val="24"/>
        </w:rPr>
        <w:t xml:space="preserve">Cross train with Jury Clerk </w:t>
      </w:r>
      <w:r w:rsidR="00287532">
        <w:rPr>
          <w:sz w:val="24"/>
        </w:rPr>
        <w:t>to perform as</w:t>
      </w:r>
      <w:r w:rsidRPr="00C97A2F">
        <w:rPr>
          <w:sz w:val="24"/>
        </w:rPr>
        <w:t xml:space="preserve"> </w:t>
      </w:r>
      <w:r>
        <w:rPr>
          <w:sz w:val="24"/>
        </w:rPr>
        <w:t>b</w:t>
      </w:r>
      <w:r w:rsidR="008478C9">
        <w:rPr>
          <w:sz w:val="24"/>
        </w:rPr>
        <w:t>ack up Jury Commissioner</w:t>
      </w:r>
      <w:r w:rsidR="00287532">
        <w:rPr>
          <w:sz w:val="24"/>
        </w:rPr>
        <w:t>;</w:t>
      </w:r>
      <w:r>
        <w:rPr>
          <w:sz w:val="24"/>
        </w:rPr>
        <w:t xml:space="preserve"> </w:t>
      </w:r>
    </w:p>
    <w:p w14:paraId="7209D6D1" w14:textId="3FF621A4" w:rsidR="003638DA" w:rsidRDefault="003638DA" w:rsidP="003638DA">
      <w:pPr>
        <w:numPr>
          <w:ilvl w:val="0"/>
          <w:numId w:val="1"/>
        </w:numPr>
        <w:tabs>
          <w:tab w:val="left" w:pos="360"/>
        </w:tabs>
        <w:rPr>
          <w:sz w:val="24"/>
        </w:rPr>
      </w:pPr>
      <w:r>
        <w:rPr>
          <w:sz w:val="24"/>
        </w:rPr>
        <w:t>Facilitates equipment repairs;</w:t>
      </w:r>
    </w:p>
    <w:p w14:paraId="7E82FA05" w14:textId="77777777" w:rsidR="003638DA" w:rsidRDefault="003638DA" w:rsidP="003638DA">
      <w:pPr>
        <w:numPr>
          <w:ilvl w:val="0"/>
          <w:numId w:val="1"/>
        </w:numPr>
        <w:tabs>
          <w:tab w:val="left" w:pos="360"/>
        </w:tabs>
        <w:rPr>
          <w:sz w:val="24"/>
        </w:rPr>
      </w:pPr>
      <w:r>
        <w:rPr>
          <w:sz w:val="24"/>
        </w:rPr>
        <w:t>Ans</w:t>
      </w:r>
      <w:r w:rsidR="005F7082">
        <w:rPr>
          <w:sz w:val="24"/>
        </w:rPr>
        <w:t>wers</w:t>
      </w:r>
      <w:r>
        <w:rPr>
          <w:sz w:val="24"/>
        </w:rPr>
        <w:t xml:space="preserve"> question</w:t>
      </w:r>
      <w:r w:rsidR="00EC5975">
        <w:rPr>
          <w:sz w:val="24"/>
        </w:rPr>
        <w:t>s</w:t>
      </w:r>
      <w:r w:rsidR="005F7082">
        <w:rPr>
          <w:sz w:val="24"/>
        </w:rPr>
        <w:t>, assists</w:t>
      </w:r>
      <w:r>
        <w:rPr>
          <w:sz w:val="24"/>
        </w:rPr>
        <w:t xml:space="preserve"> </w:t>
      </w:r>
      <w:r w:rsidR="00EC5975">
        <w:rPr>
          <w:sz w:val="24"/>
        </w:rPr>
        <w:t>in public access requests and/or record reviews</w:t>
      </w:r>
      <w:r>
        <w:rPr>
          <w:sz w:val="22"/>
        </w:rPr>
        <w:t>;</w:t>
      </w:r>
    </w:p>
    <w:p w14:paraId="01BE99D1" w14:textId="77777777" w:rsidR="003638DA" w:rsidRDefault="003638DA" w:rsidP="003638DA">
      <w:pPr>
        <w:numPr>
          <w:ilvl w:val="0"/>
          <w:numId w:val="1"/>
        </w:numPr>
        <w:tabs>
          <w:tab w:val="left" w:pos="360"/>
        </w:tabs>
        <w:rPr>
          <w:sz w:val="24"/>
        </w:rPr>
      </w:pPr>
      <w:r>
        <w:rPr>
          <w:sz w:val="24"/>
        </w:rPr>
        <w:t>Performs other related duties as required.</w:t>
      </w:r>
    </w:p>
    <w:p w14:paraId="081F8E1E" w14:textId="77777777" w:rsidR="003638DA" w:rsidRDefault="003638DA" w:rsidP="003638DA">
      <w:pPr>
        <w:rPr>
          <w:sz w:val="24"/>
        </w:rPr>
      </w:pPr>
    </w:p>
    <w:p w14:paraId="3D9BC84D" w14:textId="77777777" w:rsidR="003638DA" w:rsidRDefault="003638DA" w:rsidP="003638DA">
      <w:pPr>
        <w:pStyle w:val="Heading2"/>
      </w:pPr>
      <w:r>
        <w:t>Required Knowledge, Skills and Abilities</w:t>
      </w:r>
    </w:p>
    <w:p w14:paraId="1C6013AC" w14:textId="77777777" w:rsidR="003638DA" w:rsidRDefault="003638DA" w:rsidP="003638D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4"/>
        </w:rPr>
        <w:t>Knowledge of:</w:t>
      </w:r>
    </w:p>
    <w:p w14:paraId="0C72447A" w14:textId="77777777" w:rsidR="00F87BC2" w:rsidRDefault="00F87BC2" w:rsidP="00F87BC2">
      <w:pPr>
        <w:numPr>
          <w:ilvl w:val="0"/>
          <w:numId w:val="1"/>
        </w:numPr>
        <w:tabs>
          <w:tab w:val="left" w:pos="360"/>
        </w:tabs>
        <w:rPr>
          <w:sz w:val="24"/>
        </w:rPr>
      </w:pPr>
      <w:r>
        <w:rPr>
          <w:sz w:val="24"/>
        </w:rPr>
        <w:t>General office practices and procedures;</w:t>
      </w:r>
    </w:p>
    <w:p w14:paraId="16B9C1EE" w14:textId="77777777" w:rsidR="00F87BC2" w:rsidRDefault="00F87BC2" w:rsidP="00F87BC2">
      <w:pPr>
        <w:numPr>
          <w:ilvl w:val="0"/>
          <w:numId w:val="1"/>
        </w:numPr>
        <w:tabs>
          <w:tab w:val="left" w:pos="360"/>
        </w:tabs>
        <w:rPr>
          <w:sz w:val="24"/>
        </w:rPr>
      </w:pPr>
      <w:r>
        <w:rPr>
          <w:sz w:val="24"/>
        </w:rPr>
        <w:t>Records keeping and filing systems;</w:t>
      </w:r>
    </w:p>
    <w:p w14:paraId="495D1E2C" w14:textId="2AC7D943" w:rsidR="00F87BC2" w:rsidRDefault="00F87BC2" w:rsidP="003638DA">
      <w:pPr>
        <w:numPr>
          <w:ilvl w:val="0"/>
          <w:numId w:val="1"/>
        </w:numPr>
        <w:jc w:val="both"/>
        <w:rPr>
          <w:sz w:val="24"/>
        </w:rPr>
      </w:pPr>
      <w:r>
        <w:rPr>
          <w:sz w:val="24"/>
        </w:rPr>
        <w:t xml:space="preserve">Money collection and </w:t>
      </w:r>
      <w:r w:rsidR="008478C9">
        <w:rPr>
          <w:sz w:val="24"/>
        </w:rPr>
        <w:t xml:space="preserve">end of day </w:t>
      </w:r>
      <w:r>
        <w:rPr>
          <w:sz w:val="24"/>
        </w:rPr>
        <w:t>balancing</w:t>
      </w:r>
      <w:r w:rsidR="008478C9">
        <w:rPr>
          <w:sz w:val="24"/>
        </w:rPr>
        <w:t>;</w:t>
      </w:r>
    </w:p>
    <w:p w14:paraId="0ED70EAC" w14:textId="77777777" w:rsidR="003638DA" w:rsidRDefault="003638DA" w:rsidP="003638DA">
      <w:pPr>
        <w:numPr>
          <w:ilvl w:val="0"/>
          <w:numId w:val="1"/>
        </w:numPr>
        <w:jc w:val="both"/>
        <w:rPr>
          <w:sz w:val="24"/>
        </w:rPr>
      </w:pPr>
      <w:r>
        <w:rPr>
          <w:sz w:val="24"/>
        </w:rPr>
        <w:t>Interrelationships of all County departments.</w:t>
      </w:r>
    </w:p>
    <w:p w14:paraId="6B5A84B8" w14:textId="77777777" w:rsidR="003638DA" w:rsidRDefault="003638DA" w:rsidP="003638DA">
      <w:pPr>
        <w:rPr>
          <w:sz w:val="24"/>
        </w:rPr>
      </w:pPr>
    </w:p>
    <w:p w14:paraId="0AA27571" w14:textId="77777777" w:rsidR="003638DA" w:rsidRDefault="003638DA" w:rsidP="003638DA">
      <w:pPr>
        <w:rPr>
          <w:sz w:val="24"/>
        </w:rPr>
      </w:pPr>
      <w:r>
        <w:rPr>
          <w:sz w:val="24"/>
        </w:rPr>
        <w:t>Ability to:</w:t>
      </w:r>
    </w:p>
    <w:p w14:paraId="1580276D" w14:textId="56146C12" w:rsidR="003638DA" w:rsidRDefault="003638DA" w:rsidP="003638DA">
      <w:pPr>
        <w:numPr>
          <w:ilvl w:val="0"/>
          <w:numId w:val="1"/>
        </w:numPr>
        <w:tabs>
          <w:tab w:val="left" w:pos="360"/>
        </w:tabs>
        <w:jc w:val="both"/>
        <w:rPr>
          <w:sz w:val="24"/>
        </w:rPr>
      </w:pPr>
      <w:r>
        <w:rPr>
          <w:sz w:val="24"/>
        </w:rPr>
        <w:t>Effectively plan</w:t>
      </w:r>
      <w:r w:rsidR="008478C9">
        <w:rPr>
          <w:sz w:val="24"/>
        </w:rPr>
        <w:t xml:space="preserve">, </w:t>
      </w:r>
      <w:r>
        <w:rPr>
          <w:sz w:val="24"/>
        </w:rPr>
        <w:t>organize</w:t>
      </w:r>
      <w:r w:rsidR="008478C9">
        <w:rPr>
          <w:sz w:val="24"/>
        </w:rPr>
        <w:t xml:space="preserve">, </w:t>
      </w:r>
      <w:r>
        <w:rPr>
          <w:sz w:val="24"/>
        </w:rPr>
        <w:t xml:space="preserve">and </w:t>
      </w:r>
      <w:r w:rsidR="00F87BC2">
        <w:rPr>
          <w:sz w:val="24"/>
        </w:rPr>
        <w:t xml:space="preserve">balance </w:t>
      </w:r>
      <w:r>
        <w:rPr>
          <w:sz w:val="24"/>
        </w:rPr>
        <w:t xml:space="preserve">the </w:t>
      </w:r>
      <w:r w:rsidR="008E542F">
        <w:rPr>
          <w:sz w:val="24"/>
        </w:rPr>
        <w:t xml:space="preserve">financial </w:t>
      </w:r>
      <w:r>
        <w:rPr>
          <w:sz w:val="24"/>
        </w:rPr>
        <w:t xml:space="preserve">activities </w:t>
      </w:r>
      <w:r w:rsidR="00283E9A">
        <w:rPr>
          <w:sz w:val="24"/>
        </w:rPr>
        <w:t>of</w:t>
      </w:r>
      <w:r>
        <w:rPr>
          <w:sz w:val="24"/>
        </w:rPr>
        <w:t xml:space="preserve"> employees performing diverse duties;</w:t>
      </w:r>
    </w:p>
    <w:p w14:paraId="70753CFD" w14:textId="006CF374" w:rsidR="003638DA" w:rsidRDefault="00BD189E" w:rsidP="003638DA">
      <w:pPr>
        <w:numPr>
          <w:ilvl w:val="0"/>
          <w:numId w:val="1"/>
        </w:numPr>
        <w:tabs>
          <w:tab w:val="left" w:pos="360"/>
        </w:tabs>
        <w:jc w:val="both"/>
        <w:rPr>
          <w:sz w:val="24"/>
        </w:rPr>
      </w:pPr>
      <w:r>
        <w:rPr>
          <w:sz w:val="24"/>
        </w:rPr>
        <w:t xml:space="preserve">Successfully oversee </w:t>
      </w:r>
      <w:r w:rsidR="003638DA">
        <w:rPr>
          <w:sz w:val="24"/>
        </w:rPr>
        <w:t xml:space="preserve">the day-to-day operations </w:t>
      </w:r>
      <w:r w:rsidR="00283E9A">
        <w:rPr>
          <w:sz w:val="24"/>
        </w:rPr>
        <w:t xml:space="preserve">of </w:t>
      </w:r>
      <w:r w:rsidR="008E542F">
        <w:rPr>
          <w:sz w:val="24"/>
        </w:rPr>
        <w:t>financial</w:t>
      </w:r>
      <w:r w:rsidR="00283E9A">
        <w:rPr>
          <w:sz w:val="24"/>
        </w:rPr>
        <w:t xml:space="preserve"> functions</w:t>
      </w:r>
      <w:r>
        <w:rPr>
          <w:sz w:val="24"/>
        </w:rPr>
        <w:t xml:space="preserve"> with minimal input from Supervisor</w:t>
      </w:r>
      <w:r w:rsidR="003638DA">
        <w:rPr>
          <w:sz w:val="24"/>
        </w:rPr>
        <w:t>;</w:t>
      </w:r>
    </w:p>
    <w:p w14:paraId="5CB19F2F" w14:textId="0C11F882" w:rsidR="003638DA" w:rsidRDefault="003638DA" w:rsidP="003638DA">
      <w:pPr>
        <w:numPr>
          <w:ilvl w:val="0"/>
          <w:numId w:val="1"/>
        </w:numPr>
        <w:jc w:val="both"/>
        <w:rPr>
          <w:sz w:val="24"/>
        </w:rPr>
      </w:pPr>
      <w:r>
        <w:rPr>
          <w:sz w:val="24"/>
        </w:rPr>
        <w:t xml:space="preserve">Interpret and apply the </w:t>
      </w:r>
      <w:r w:rsidR="008E542F">
        <w:rPr>
          <w:sz w:val="24"/>
        </w:rPr>
        <w:t xml:space="preserve">financial </w:t>
      </w:r>
      <w:r>
        <w:rPr>
          <w:sz w:val="24"/>
        </w:rPr>
        <w:t xml:space="preserve">functions, responsibilities, processes and procedures of the </w:t>
      </w:r>
      <w:r w:rsidR="00283E9A">
        <w:rPr>
          <w:sz w:val="24"/>
        </w:rPr>
        <w:t>front</w:t>
      </w:r>
      <w:r>
        <w:rPr>
          <w:sz w:val="24"/>
        </w:rPr>
        <w:t xml:space="preserve"> office;</w:t>
      </w:r>
    </w:p>
    <w:p w14:paraId="53218700" w14:textId="77777777" w:rsidR="00F87BC2" w:rsidRDefault="00F87BC2" w:rsidP="00F87BC2">
      <w:pPr>
        <w:numPr>
          <w:ilvl w:val="0"/>
          <w:numId w:val="1"/>
        </w:numPr>
        <w:jc w:val="both"/>
        <w:rPr>
          <w:sz w:val="24"/>
        </w:rPr>
      </w:pPr>
      <w:r>
        <w:rPr>
          <w:sz w:val="24"/>
        </w:rPr>
        <w:t>Follow Court practices, procedures and protocol;</w:t>
      </w:r>
    </w:p>
    <w:p w14:paraId="00FFC829" w14:textId="082C561D" w:rsidR="00F87BC2" w:rsidRDefault="002C46F7" w:rsidP="00F87BC2">
      <w:pPr>
        <w:numPr>
          <w:ilvl w:val="0"/>
          <w:numId w:val="1"/>
        </w:numPr>
        <w:jc w:val="both"/>
        <w:rPr>
          <w:sz w:val="24"/>
        </w:rPr>
      </w:pPr>
      <w:r>
        <w:rPr>
          <w:sz w:val="24"/>
        </w:rPr>
        <w:t>F</w:t>
      </w:r>
      <w:r w:rsidR="00F87BC2">
        <w:rPr>
          <w:sz w:val="24"/>
        </w:rPr>
        <w:t xml:space="preserve">ollow </w:t>
      </w:r>
      <w:r w:rsidR="00287532">
        <w:rPr>
          <w:sz w:val="24"/>
        </w:rPr>
        <w:t>l</w:t>
      </w:r>
      <w:r w:rsidR="00F87BC2">
        <w:rPr>
          <w:sz w:val="24"/>
        </w:rPr>
        <w:t>aws and regulations pertaining to court functions;</w:t>
      </w:r>
    </w:p>
    <w:p w14:paraId="6FAE8E9B" w14:textId="2EF3F92F" w:rsidR="00F87BC2" w:rsidRDefault="008478C9" w:rsidP="00F87BC2">
      <w:pPr>
        <w:numPr>
          <w:ilvl w:val="0"/>
          <w:numId w:val="1"/>
        </w:numPr>
        <w:jc w:val="both"/>
        <w:rPr>
          <w:sz w:val="24"/>
        </w:rPr>
      </w:pPr>
      <w:r>
        <w:rPr>
          <w:sz w:val="24"/>
        </w:rPr>
        <w:t xml:space="preserve">Learn </w:t>
      </w:r>
      <w:r w:rsidR="00F87BC2">
        <w:rPr>
          <w:sz w:val="24"/>
        </w:rPr>
        <w:t>Legal terminology. processes, procedures and statutes;</w:t>
      </w:r>
    </w:p>
    <w:p w14:paraId="6E54E330" w14:textId="57F48D18" w:rsidR="00454883" w:rsidRDefault="00454883" w:rsidP="003638DA">
      <w:pPr>
        <w:numPr>
          <w:ilvl w:val="0"/>
          <w:numId w:val="1"/>
        </w:numPr>
        <w:jc w:val="both"/>
        <w:rPr>
          <w:sz w:val="24"/>
        </w:rPr>
      </w:pPr>
      <w:r>
        <w:rPr>
          <w:sz w:val="24"/>
        </w:rPr>
        <w:t>Constructively support team building and effectively continue team culture for all staff;</w:t>
      </w:r>
    </w:p>
    <w:p w14:paraId="2534AFDC" w14:textId="77777777" w:rsidR="00283E9A" w:rsidRDefault="00283E9A" w:rsidP="003638DA">
      <w:pPr>
        <w:numPr>
          <w:ilvl w:val="0"/>
          <w:numId w:val="1"/>
        </w:numPr>
        <w:jc w:val="both"/>
        <w:rPr>
          <w:sz w:val="24"/>
        </w:rPr>
      </w:pPr>
      <w:r>
        <w:rPr>
          <w:sz w:val="24"/>
        </w:rPr>
        <w:t xml:space="preserve">Maintain proficiency of front office functions to assist other office staff in various functions as needed; </w:t>
      </w:r>
    </w:p>
    <w:p w14:paraId="714B3FF8" w14:textId="6EC44BE8" w:rsidR="003638DA" w:rsidRDefault="003638DA" w:rsidP="003638DA">
      <w:pPr>
        <w:numPr>
          <w:ilvl w:val="0"/>
          <w:numId w:val="1"/>
        </w:numPr>
        <w:jc w:val="both"/>
        <w:rPr>
          <w:sz w:val="24"/>
        </w:rPr>
      </w:pPr>
      <w:r>
        <w:rPr>
          <w:sz w:val="24"/>
        </w:rPr>
        <w:t xml:space="preserve">Provide customer service </w:t>
      </w:r>
      <w:r w:rsidR="00283E9A">
        <w:rPr>
          <w:sz w:val="24"/>
        </w:rPr>
        <w:t>in a courteous manner</w:t>
      </w:r>
      <w:r>
        <w:rPr>
          <w:sz w:val="24"/>
        </w:rPr>
        <w:t>;</w:t>
      </w:r>
    </w:p>
    <w:p w14:paraId="6EDA88BC" w14:textId="77777777" w:rsidR="003638DA" w:rsidRDefault="003638DA" w:rsidP="003638DA">
      <w:pPr>
        <w:numPr>
          <w:ilvl w:val="0"/>
          <w:numId w:val="1"/>
        </w:numPr>
        <w:jc w:val="both"/>
        <w:rPr>
          <w:sz w:val="24"/>
        </w:rPr>
      </w:pPr>
      <w:r>
        <w:rPr>
          <w:sz w:val="24"/>
        </w:rPr>
        <w:t>Communicate effectively, both orally and in writing;</w:t>
      </w:r>
    </w:p>
    <w:p w14:paraId="50BC97CC" w14:textId="781244E2" w:rsidR="003638DA" w:rsidRDefault="003638DA" w:rsidP="003638DA">
      <w:pPr>
        <w:numPr>
          <w:ilvl w:val="0"/>
          <w:numId w:val="1"/>
        </w:numPr>
        <w:jc w:val="both"/>
        <w:rPr>
          <w:sz w:val="24"/>
        </w:rPr>
      </w:pPr>
      <w:r>
        <w:rPr>
          <w:sz w:val="24"/>
        </w:rPr>
        <w:t>Maintain effective working relationships with other County employees</w:t>
      </w:r>
      <w:r w:rsidR="00283E9A">
        <w:rPr>
          <w:sz w:val="24"/>
        </w:rPr>
        <w:t xml:space="preserve"> and </w:t>
      </w:r>
      <w:r w:rsidR="00287532">
        <w:rPr>
          <w:sz w:val="24"/>
        </w:rPr>
        <w:t>departments, state</w:t>
      </w:r>
      <w:r>
        <w:rPr>
          <w:sz w:val="24"/>
        </w:rPr>
        <w:t xml:space="preserve"> and local elected officials and the public; </w:t>
      </w:r>
    </w:p>
    <w:p w14:paraId="3324B86F" w14:textId="77777777" w:rsidR="003638DA" w:rsidRDefault="003638DA" w:rsidP="003638DA">
      <w:pPr>
        <w:numPr>
          <w:ilvl w:val="0"/>
          <w:numId w:val="1"/>
        </w:numPr>
        <w:jc w:val="both"/>
        <w:rPr>
          <w:sz w:val="24"/>
        </w:rPr>
      </w:pPr>
      <w:r>
        <w:rPr>
          <w:sz w:val="24"/>
        </w:rPr>
        <w:t xml:space="preserve">Understand and follow oral and/or written policies, </w:t>
      </w:r>
      <w:proofErr w:type="gramStart"/>
      <w:r>
        <w:rPr>
          <w:sz w:val="24"/>
        </w:rPr>
        <w:t>procedures</w:t>
      </w:r>
      <w:proofErr w:type="gramEnd"/>
      <w:r>
        <w:rPr>
          <w:sz w:val="24"/>
        </w:rPr>
        <w:t xml:space="preserve"> and instructions;</w:t>
      </w:r>
    </w:p>
    <w:p w14:paraId="5A07BCD1" w14:textId="77777777" w:rsidR="004D7537" w:rsidRPr="00BB6109" w:rsidRDefault="004D7537" w:rsidP="004D7537">
      <w:pPr>
        <w:numPr>
          <w:ilvl w:val="0"/>
          <w:numId w:val="1"/>
        </w:numPr>
        <w:textAlignment w:val="auto"/>
        <w:rPr>
          <w:color w:val="000000" w:themeColor="text1"/>
          <w:sz w:val="24"/>
        </w:rPr>
      </w:pPr>
      <w:r>
        <w:rPr>
          <w:color w:val="000000" w:themeColor="text1"/>
          <w:sz w:val="24"/>
        </w:rPr>
        <w:t>Operate a variety of standard office equipment, personal computer and customized software, and email</w:t>
      </w:r>
      <w:r w:rsidRPr="00BB6109">
        <w:rPr>
          <w:color w:val="000000" w:themeColor="text1"/>
          <w:sz w:val="24"/>
        </w:rPr>
        <w:t>;</w:t>
      </w:r>
    </w:p>
    <w:p w14:paraId="61001F60" w14:textId="77777777" w:rsidR="003638DA" w:rsidRDefault="003638DA" w:rsidP="003638DA">
      <w:pPr>
        <w:numPr>
          <w:ilvl w:val="0"/>
          <w:numId w:val="1"/>
        </w:numPr>
        <w:jc w:val="both"/>
        <w:rPr>
          <w:sz w:val="24"/>
        </w:rPr>
      </w:pPr>
      <w:r>
        <w:rPr>
          <w:sz w:val="24"/>
        </w:rPr>
        <w:t xml:space="preserve">Make sound and reasonable decisions in accordance with laws, ordinances, </w:t>
      </w:r>
      <w:proofErr w:type="gramStart"/>
      <w:r>
        <w:rPr>
          <w:sz w:val="24"/>
        </w:rPr>
        <w:t>regulations</w:t>
      </w:r>
      <w:proofErr w:type="gramEnd"/>
      <w:r>
        <w:rPr>
          <w:sz w:val="24"/>
        </w:rPr>
        <w:t xml:space="preserve"> and established procedures;</w:t>
      </w:r>
    </w:p>
    <w:p w14:paraId="5CC09A89" w14:textId="77777777" w:rsidR="00283E9A" w:rsidRDefault="003638DA" w:rsidP="00283E9A">
      <w:pPr>
        <w:numPr>
          <w:ilvl w:val="0"/>
          <w:numId w:val="1"/>
        </w:numPr>
        <w:jc w:val="both"/>
        <w:rPr>
          <w:sz w:val="24"/>
        </w:rPr>
      </w:pPr>
      <w:r>
        <w:rPr>
          <w:sz w:val="24"/>
        </w:rPr>
        <w:t>Perform a wide variety of duties and responsibilities with accuracy and speed under the pressure of time-sensitive deadlines;</w:t>
      </w:r>
    </w:p>
    <w:p w14:paraId="63F572DA" w14:textId="2B62B30B" w:rsidR="003638DA" w:rsidRPr="00283E9A" w:rsidRDefault="003638DA" w:rsidP="00283E9A">
      <w:pPr>
        <w:numPr>
          <w:ilvl w:val="0"/>
          <w:numId w:val="1"/>
        </w:numPr>
        <w:jc w:val="both"/>
        <w:rPr>
          <w:sz w:val="24"/>
        </w:rPr>
      </w:pPr>
      <w:r w:rsidRPr="00283E9A">
        <w:rPr>
          <w:sz w:val="24"/>
        </w:rPr>
        <w:t xml:space="preserve">Integrity, </w:t>
      </w:r>
      <w:proofErr w:type="gramStart"/>
      <w:r w:rsidRPr="00283E9A">
        <w:rPr>
          <w:sz w:val="24"/>
        </w:rPr>
        <w:t>ingenuity</w:t>
      </w:r>
      <w:proofErr w:type="gramEnd"/>
      <w:r w:rsidRPr="00283E9A">
        <w:rPr>
          <w:sz w:val="24"/>
        </w:rPr>
        <w:t xml:space="preserve"> and inventiveness in the performance of assigned tasks</w:t>
      </w:r>
      <w:r w:rsidR="00283E9A">
        <w:rPr>
          <w:sz w:val="24"/>
        </w:rPr>
        <w:t xml:space="preserve"> to find efficient processing in compliance with </w:t>
      </w:r>
      <w:r w:rsidR="00BD189E">
        <w:rPr>
          <w:sz w:val="24"/>
        </w:rPr>
        <w:t>r</w:t>
      </w:r>
      <w:r w:rsidR="00283E9A">
        <w:rPr>
          <w:sz w:val="24"/>
        </w:rPr>
        <w:t>ules and regulations</w:t>
      </w:r>
      <w:r w:rsidRPr="00283E9A">
        <w:rPr>
          <w:sz w:val="24"/>
        </w:rPr>
        <w:t xml:space="preserve">.  </w:t>
      </w:r>
    </w:p>
    <w:p w14:paraId="5A44036A" w14:textId="77777777" w:rsidR="003638DA" w:rsidRDefault="003638DA" w:rsidP="003638DA">
      <w:pPr>
        <w:tabs>
          <w:tab w:val="left" w:pos="0"/>
          <w:tab w:val="left" w:pos="144"/>
          <w:tab w:val="left" w:pos="360"/>
          <w:tab w:val="left" w:pos="576"/>
          <w:tab w:val="left" w:pos="720"/>
        </w:tabs>
        <w:rPr>
          <w:sz w:val="24"/>
        </w:rPr>
      </w:pPr>
      <w:r>
        <w:t xml:space="preserve">  </w:t>
      </w:r>
      <w:r>
        <w:rPr>
          <w:sz w:val="24"/>
        </w:rPr>
        <w:t xml:space="preserve"> </w:t>
      </w:r>
    </w:p>
    <w:p w14:paraId="7E43DAC3" w14:textId="77777777" w:rsidR="003638DA" w:rsidRDefault="003638DA" w:rsidP="00363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8"/>
          <w:u w:val="single"/>
        </w:rPr>
      </w:pPr>
      <w:r>
        <w:rPr>
          <w:b/>
          <w:sz w:val="28"/>
          <w:u w:val="single"/>
        </w:rPr>
        <w:lastRenderedPageBreak/>
        <w:t>Acceptable Experience and Training:</w:t>
      </w:r>
    </w:p>
    <w:p w14:paraId="0C2C6234" w14:textId="77777777" w:rsidR="003638DA" w:rsidRDefault="003638DA" w:rsidP="003638DA">
      <w:pPr>
        <w:numPr>
          <w:ilvl w:val="0"/>
          <w:numId w:val="1"/>
        </w:numPr>
        <w:jc w:val="both"/>
        <w:rPr>
          <w:sz w:val="24"/>
        </w:rPr>
      </w:pPr>
      <w:r>
        <w:rPr>
          <w:sz w:val="24"/>
        </w:rPr>
        <w:t>High school diploma or equivalent general educational development (GED) certification with course work in general office skills;  and</w:t>
      </w:r>
    </w:p>
    <w:p w14:paraId="1DC02601" w14:textId="10D92087" w:rsidR="003638DA" w:rsidRDefault="003638DA" w:rsidP="003638DA">
      <w:pPr>
        <w:numPr>
          <w:ilvl w:val="0"/>
          <w:numId w:val="1"/>
        </w:numPr>
        <w:jc w:val="both"/>
        <w:rPr>
          <w:sz w:val="24"/>
        </w:rPr>
      </w:pPr>
      <w:r>
        <w:rPr>
          <w:sz w:val="24"/>
        </w:rPr>
        <w:t xml:space="preserve">At least </w:t>
      </w:r>
      <w:r w:rsidR="00F87BC2">
        <w:rPr>
          <w:sz w:val="24"/>
        </w:rPr>
        <w:t xml:space="preserve">two </w:t>
      </w:r>
      <w:r>
        <w:rPr>
          <w:sz w:val="24"/>
        </w:rPr>
        <w:t xml:space="preserve">years previous office experience performing </w:t>
      </w:r>
      <w:r w:rsidR="00B025B0">
        <w:rPr>
          <w:sz w:val="24"/>
        </w:rPr>
        <w:t xml:space="preserve">financial transactions and other </w:t>
      </w:r>
      <w:r>
        <w:rPr>
          <w:sz w:val="24"/>
        </w:rPr>
        <w:t xml:space="preserve">various functions, </w:t>
      </w:r>
      <w:r w:rsidR="005F7082">
        <w:rPr>
          <w:sz w:val="24"/>
        </w:rPr>
        <w:t>preferably with</w:t>
      </w:r>
      <w:r>
        <w:rPr>
          <w:sz w:val="24"/>
        </w:rPr>
        <w:t xml:space="preserve"> court related experience</w:t>
      </w:r>
      <w:r w:rsidR="00B025B0">
        <w:rPr>
          <w:sz w:val="24"/>
        </w:rPr>
        <w:t>; OR</w:t>
      </w:r>
    </w:p>
    <w:p w14:paraId="6F7EC848" w14:textId="77777777" w:rsidR="003638DA" w:rsidRDefault="003638DA" w:rsidP="003638DA">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rPr>
      </w:pPr>
      <w:r>
        <w:rPr>
          <w:sz w:val="24"/>
        </w:rPr>
        <w:t xml:space="preserve">Any equivalent combination of experience and training which provides the knowledge and abilities necessary to perform the work.  </w:t>
      </w:r>
    </w:p>
    <w:p w14:paraId="6DD65CC7" w14:textId="77777777" w:rsidR="003638DA" w:rsidRDefault="003638DA" w:rsidP="003638DA">
      <w:pPr>
        <w:numPr>
          <w:ilvl w:val="12"/>
          <w:numId w:val="0"/>
        </w:numPr>
      </w:pPr>
    </w:p>
    <w:p w14:paraId="53B22A6A" w14:textId="77777777" w:rsidR="003638DA" w:rsidRDefault="003638DA" w:rsidP="003638DA">
      <w:pPr>
        <w:tabs>
          <w:tab w:val="left" w:pos="0"/>
          <w:tab w:val="left" w:pos="144"/>
          <w:tab w:val="left" w:pos="576"/>
          <w:tab w:val="left" w:pos="720"/>
        </w:tabs>
        <w:rPr>
          <w:sz w:val="24"/>
        </w:rPr>
      </w:pPr>
    </w:p>
    <w:p w14:paraId="7512028A" w14:textId="77777777" w:rsidR="003638DA" w:rsidRDefault="003638DA" w:rsidP="003638DA">
      <w:pPr>
        <w:numPr>
          <w:ilvl w:val="12"/>
          <w:numId w:val="0"/>
        </w:numPr>
      </w:pPr>
      <w:r>
        <w:rPr>
          <w:b/>
          <w:sz w:val="28"/>
          <w:u w:val="single"/>
        </w:rPr>
        <w:t>Essential Physical Abilities</w:t>
      </w:r>
    </w:p>
    <w:p w14:paraId="4EF866C3" w14:textId="77777777" w:rsidR="003638DA" w:rsidRDefault="003638DA" w:rsidP="003638DA">
      <w:pPr>
        <w:numPr>
          <w:ilvl w:val="0"/>
          <w:numId w:val="1"/>
        </w:numPr>
        <w:jc w:val="both"/>
        <w:rPr>
          <w:sz w:val="24"/>
        </w:rPr>
      </w:pPr>
      <w:r>
        <w:rPr>
          <w:sz w:val="24"/>
        </w:rPr>
        <w:t>Sufficient clarity of speech and hearing or other communication capabilities, with or without reasonable accommodation, which permits the employee to communic</w:t>
      </w:r>
      <w:r w:rsidR="00327C71">
        <w:rPr>
          <w:sz w:val="24"/>
        </w:rPr>
        <w:t>ate effectively on the telephone, in writing, and in person</w:t>
      </w:r>
      <w:r>
        <w:rPr>
          <w:sz w:val="24"/>
        </w:rPr>
        <w:t>;</w:t>
      </w:r>
    </w:p>
    <w:p w14:paraId="2A8B1FC8" w14:textId="77777777" w:rsidR="003638DA" w:rsidRDefault="003638DA" w:rsidP="003638DA">
      <w:pPr>
        <w:numPr>
          <w:ilvl w:val="0"/>
          <w:numId w:val="1"/>
        </w:numPr>
        <w:jc w:val="both"/>
        <w:rPr>
          <w:sz w:val="24"/>
        </w:rPr>
      </w:pPr>
      <w:r>
        <w:rPr>
          <w:sz w:val="24"/>
        </w:rPr>
        <w:t xml:space="preserve">Sufficient vision or other powers of observation, with or without reasonable accommodation, which permits the employee to perform the essential functions of the job;   </w:t>
      </w:r>
    </w:p>
    <w:p w14:paraId="364F0670" w14:textId="77777777" w:rsidR="003638DA" w:rsidRDefault="003638DA" w:rsidP="003638DA">
      <w:pPr>
        <w:numPr>
          <w:ilvl w:val="0"/>
          <w:numId w:val="1"/>
        </w:numPr>
        <w:jc w:val="both"/>
        <w:rPr>
          <w:sz w:val="24"/>
        </w:rPr>
      </w:pPr>
      <w:r>
        <w:rPr>
          <w:sz w:val="24"/>
        </w:rPr>
        <w:t>Sufficient manual dexterity with or without reasonable accommodation, which permits the employee to operate computer equipment and other office equipment;</w:t>
      </w:r>
    </w:p>
    <w:p w14:paraId="10B6B4CE" w14:textId="33F4D74A" w:rsidR="000D601F" w:rsidRPr="00287532" w:rsidRDefault="003638DA" w:rsidP="00FF4F19">
      <w:pPr>
        <w:numPr>
          <w:ilvl w:val="0"/>
          <w:numId w:val="1"/>
        </w:numPr>
        <w:jc w:val="both"/>
      </w:pPr>
      <w:r w:rsidRPr="0069745C">
        <w:rPr>
          <w:sz w:val="24"/>
        </w:rPr>
        <w:t>Sufficient personal mobility and physical reflexes, with or without reasonable accommodation, which permits the employee to work in an office setting</w:t>
      </w:r>
      <w:r w:rsidR="0069745C">
        <w:rPr>
          <w:sz w:val="24"/>
        </w:rPr>
        <w:t>.</w:t>
      </w:r>
    </w:p>
    <w:p w14:paraId="7688EEDA" w14:textId="01FF1075" w:rsidR="00F87BC2" w:rsidRDefault="00F87BC2" w:rsidP="00F87BC2">
      <w:pPr>
        <w:numPr>
          <w:ilvl w:val="0"/>
          <w:numId w:val="1"/>
        </w:numPr>
        <w:tabs>
          <w:tab w:val="left" w:pos="0"/>
          <w:tab w:val="left" w:pos="144"/>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873AC3">
        <w:rPr>
          <w:sz w:val="24"/>
        </w:rPr>
        <w:t>Sufficient personal mobility and physical reflexes, with or without reasonable accommodation, which permits the employee to work in an office setting and lift and carry boxes weighing up to 20 lbs.</w:t>
      </w:r>
    </w:p>
    <w:p w14:paraId="52F40367" w14:textId="77777777" w:rsidR="00F87BC2" w:rsidRDefault="00F87BC2" w:rsidP="00287532">
      <w:pPr>
        <w:ind w:left="360"/>
        <w:jc w:val="both"/>
      </w:pPr>
    </w:p>
    <w:sectPr w:rsidR="00F87BC2" w:rsidSect="0067453D">
      <w:headerReference w:type="default" r:id="rId7"/>
      <w:pgSz w:w="12240" w:h="15840"/>
      <w:pgMar w:top="1440" w:right="1152"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72AD" w14:textId="77777777" w:rsidR="00115618" w:rsidRDefault="00115618">
      <w:r>
        <w:separator/>
      </w:r>
    </w:p>
  </w:endnote>
  <w:endnote w:type="continuationSeparator" w:id="0">
    <w:p w14:paraId="77676DD2" w14:textId="77777777" w:rsidR="00115618" w:rsidRDefault="0011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0C91" w14:textId="77777777" w:rsidR="00115618" w:rsidRDefault="00115618">
      <w:r>
        <w:separator/>
      </w:r>
    </w:p>
  </w:footnote>
  <w:footnote w:type="continuationSeparator" w:id="0">
    <w:p w14:paraId="6BA1DB36" w14:textId="77777777" w:rsidR="00115618" w:rsidRDefault="0011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9E37" w14:textId="1E7C082E" w:rsidR="007D0B23" w:rsidRDefault="00B025B0">
    <w:pPr>
      <w:pStyle w:val="Header"/>
    </w:pPr>
    <w:r>
      <w:t>Financial Clerk – District Court</w:t>
    </w:r>
    <w:r w:rsidR="00FA424E">
      <w:tab/>
    </w:r>
    <w:r w:rsidR="00FA424E">
      <w:tab/>
      <w:t xml:space="preserve">Page </w:t>
    </w:r>
    <w:r w:rsidR="00FA424E">
      <w:rPr>
        <w:rStyle w:val="PageNumber"/>
      </w:rPr>
      <w:fldChar w:fldCharType="begin"/>
    </w:r>
    <w:r w:rsidR="00FA424E">
      <w:rPr>
        <w:rStyle w:val="PageNumber"/>
      </w:rPr>
      <w:instrText xml:space="preserve"> PAGE </w:instrText>
    </w:r>
    <w:r w:rsidR="00FA424E">
      <w:rPr>
        <w:rStyle w:val="PageNumber"/>
      </w:rPr>
      <w:fldChar w:fldCharType="separate"/>
    </w:r>
    <w:r w:rsidR="004D7537">
      <w:rPr>
        <w:rStyle w:val="PageNumber"/>
        <w:noProof/>
      </w:rPr>
      <w:t>2</w:t>
    </w:r>
    <w:r w:rsidR="00FA424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3CD9B8"/>
    <w:lvl w:ilvl="0">
      <w:numFmt w:val="decimal"/>
      <w:lvlText w:val="*"/>
      <w:lvlJc w:val="left"/>
    </w:lvl>
  </w:abstractNum>
  <w:num w:numId="1" w16cid:durableId="14986927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04312656">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DA"/>
    <w:rsid w:val="00003FDB"/>
    <w:rsid w:val="000A5377"/>
    <w:rsid w:val="000D601F"/>
    <w:rsid w:val="00115618"/>
    <w:rsid w:val="00236D2A"/>
    <w:rsid w:val="00283E9A"/>
    <w:rsid w:val="00287532"/>
    <w:rsid w:val="002C46F7"/>
    <w:rsid w:val="00327C71"/>
    <w:rsid w:val="003638DA"/>
    <w:rsid w:val="003E5E6B"/>
    <w:rsid w:val="00454883"/>
    <w:rsid w:val="004D7537"/>
    <w:rsid w:val="005303BA"/>
    <w:rsid w:val="005A56C9"/>
    <w:rsid w:val="005C0523"/>
    <w:rsid w:val="005F7082"/>
    <w:rsid w:val="00683D3A"/>
    <w:rsid w:val="0069745C"/>
    <w:rsid w:val="006C71D5"/>
    <w:rsid w:val="0077392A"/>
    <w:rsid w:val="008175CF"/>
    <w:rsid w:val="008478C9"/>
    <w:rsid w:val="008513C8"/>
    <w:rsid w:val="00873F51"/>
    <w:rsid w:val="008D7ADD"/>
    <w:rsid w:val="008E542F"/>
    <w:rsid w:val="00914BAB"/>
    <w:rsid w:val="00976497"/>
    <w:rsid w:val="009D3C67"/>
    <w:rsid w:val="009F5D48"/>
    <w:rsid w:val="00A11981"/>
    <w:rsid w:val="00A20A73"/>
    <w:rsid w:val="00A31988"/>
    <w:rsid w:val="00AA1496"/>
    <w:rsid w:val="00B025B0"/>
    <w:rsid w:val="00BC399B"/>
    <w:rsid w:val="00BD189E"/>
    <w:rsid w:val="00C04483"/>
    <w:rsid w:val="00C2444B"/>
    <w:rsid w:val="00C57DE5"/>
    <w:rsid w:val="00CB155F"/>
    <w:rsid w:val="00CB18BB"/>
    <w:rsid w:val="00CE7E46"/>
    <w:rsid w:val="00D84F2D"/>
    <w:rsid w:val="00DB1425"/>
    <w:rsid w:val="00DC190B"/>
    <w:rsid w:val="00EC5975"/>
    <w:rsid w:val="00ED6905"/>
    <w:rsid w:val="00EE66AC"/>
    <w:rsid w:val="00F068D8"/>
    <w:rsid w:val="00F735FE"/>
    <w:rsid w:val="00F87BC2"/>
    <w:rsid w:val="00FA1113"/>
    <w:rsid w:val="00FA424E"/>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416AFD"/>
  <w15:docId w15:val="{4C386448-393D-47FB-86A8-65BB25FA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8DA"/>
    <w:pPr>
      <w:keepNext/>
      <w:outlineLvl w:val="0"/>
    </w:pPr>
    <w:rPr>
      <w:b/>
      <w:sz w:val="32"/>
    </w:rPr>
  </w:style>
  <w:style w:type="paragraph" w:styleId="Heading2">
    <w:name w:val="heading 2"/>
    <w:basedOn w:val="Normal"/>
    <w:next w:val="Normal"/>
    <w:link w:val="Heading2Char"/>
    <w:qFormat/>
    <w:rsid w:val="003638DA"/>
    <w:pPr>
      <w:keepNext/>
      <w:outlineLvl w:val="1"/>
    </w:pPr>
    <w:rPr>
      <w:b/>
      <w:sz w:val="28"/>
      <w:u w:val="single"/>
    </w:rPr>
  </w:style>
  <w:style w:type="paragraph" w:styleId="Heading3">
    <w:name w:val="heading 3"/>
    <w:basedOn w:val="Normal"/>
    <w:next w:val="Normal"/>
    <w:link w:val="Heading3Char"/>
    <w:qFormat/>
    <w:rsid w:val="003638DA"/>
    <w:pPr>
      <w:keepNext/>
      <w:outlineLvl w:val="2"/>
    </w:pPr>
    <w:rPr>
      <w:b/>
      <w:sz w:val="24"/>
    </w:rPr>
  </w:style>
  <w:style w:type="paragraph" w:styleId="Heading4">
    <w:name w:val="heading 4"/>
    <w:basedOn w:val="Normal"/>
    <w:next w:val="Normal"/>
    <w:link w:val="Heading4Char"/>
    <w:qFormat/>
    <w:rsid w:val="003638DA"/>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8DA"/>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3638DA"/>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3638D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638DA"/>
    <w:rPr>
      <w:rFonts w:ascii="Times New Roman" w:eastAsia="Times New Roman" w:hAnsi="Times New Roman" w:cs="Times New Roman"/>
      <w:b/>
      <w:sz w:val="28"/>
      <w:szCs w:val="20"/>
    </w:rPr>
  </w:style>
  <w:style w:type="paragraph" w:styleId="Title">
    <w:name w:val="Title"/>
    <w:basedOn w:val="Normal"/>
    <w:link w:val="TitleChar"/>
    <w:qFormat/>
    <w:rsid w:val="003638DA"/>
    <w:pPr>
      <w:jc w:val="center"/>
    </w:pPr>
    <w:rPr>
      <w:b/>
      <w:sz w:val="48"/>
    </w:rPr>
  </w:style>
  <w:style w:type="character" w:customStyle="1" w:styleId="TitleChar">
    <w:name w:val="Title Char"/>
    <w:basedOn w:val="DefaultParagraphFont"/>
    <w:link w:val="Title"/>
    <w:rsid w:val="003638DA"/>
    <w:rPr>
      <w:rFonts w:ascii="Times New Roman" w:eastAsia="Times New Roman" w:hAnsi="Times New Roman" w:cs="Times New Roman"/>
      <w:b/>
      <w:sz w:val="48"/>
      <w:szCs w:val="20"/>
    </w:rPr>
  </w:style>
  <w:style w:type="paragraph" w:styleId="Subtitle">
    <w:name w:val="Subtitle"/>
    <w:basedOn w:val="Normal"/>
    <w:link w:val="SubtitleChar"/>
    <w:qFormat/>
    <w:rsid w:val="003638DA"/>
    <w:pPr>
      <w:jc w:val="center"/>
    </w:pPr>
    <w:rPr>
      <w:b/>
      <w:sz w:val="28"/>
    </w:rPr>
  </w:style>
  <w:style w:type="character" w:customStyle="1" w:styleId="SubtitleChar">
    <w:name w:val="Subtitle Char"/>
    <w:basedOn w:val="DefaultParagraphFont"/>
    <w:link w:val="Subtitle"/>
    <w:rsid w:val="003638DA"/>
    <w:rPr>
      <w:rFonts w:ascii="Times New Roman" w:eastAsia="Times New Roman" w:hAnsi="Times New Roman" w:cs="Times New Roman"/>
      <w:b/>
      <w:sz w:val="28"/>
      <w:szCs w:val="20"/>
    </w:rPr>
  </w:style>
  <w:style w:type="paragraph" w:styleId="Header">
    <w:name w:val="header"/>
    <w:basedOn w:val="Normal"/>
    <w:link w:val="HeaderChar"/>
    <w:rsid w:val="003638DA"/>
    <w:pPr>
      <w:tabs>
        <w:tab w:val="center" w:pos="4320"/>
        <w:tab w:val="right" w:pos="8640"/>
      </w:tabs>
    </w:pPr>
  </w:style>
  <w:style w:type="character" w:customStyle="1" w:styleId="HeaderChar">
    <w:name w:val="Header Char"/>
    <w:basedOn w:val="DefaultParagraphFont"/>
    <w:link w:val="Header"/>
    <w:rsid w:val="003638DA"/>
    <w:rPr>
      <w:rFonts w:ascii="Times New Roman" w:eastAsia="Times New Roman" w:hAnsi="Times New Roman" w:cs="Times New Roman"/>
      <w:sz w:val="20"/>
      <w:szCs w:val="20"/>
    </w:rPr>
  </w:style>
  <w:style w:type="character" w:styleId="PageNumber">
    <w:name w:val="page number"/>
    <w:basedOn w:val="DefaultParagraphFont"/>
    <w:rsid w:val="003638DA"/>
  </w:style>
  <w:style w:type="paragraph" w:styleId="Footer">
    <w:name w:val="footer"/>
    <w:basedOn w:val="Normal"/>
    <w:link w:val="FooterChar"/>
    <w:uiPriority w:val="99"/>
    <w:unhideWhenUsed/>
    <w:rsid w:val="005C0523"/>
    <w:pPr>
      <w:tabs>
        <w:tab w:val="center" w:pos="4680"/>
        <w:tab w:val="right" w:pos="9360"/>
      </w:tabs>
    </w:pPr>
  </w:style>
  <w:style w:type="character" w:customStyle="1" w:styleId="FooterChar">
    <w:name w:val="Footer Char"/>
    <w:basedOn w:val="DefaultParagraphFont"/>
    <w:link w:val="Footer"/>
    <w:uiPriority w:val="99"/>
    <w:rsid w:val="005C0523"/>
    <w:rPr>
      <w:rFonts w:ascii="Times New Roman" w:eastAsia="Times New Roman" w:hAnsi="Times New Roman" w:cs="Times New Roman"/>
      <w:sz w:val="20"/>
      <w:szCs w:val="20"/>
    </w:rPr>
  </w:style>
  <w:style w:type="paragraph" w:styleId="Revision">
    <w:name w:val="Revision"/>
    <w:hidden/>
    <w:uiPriority w:val="99"/>
    <w:semiHidden/>
    <w:rsid w:val="00873F5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7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Paradis</dc:creator>
  <cp:lastModifiedBy>Heather Reynolds</cp:lastModifiedBy>
  <cp:revision>3</cp:revision>
  <cp:lastPrinted>2016-05-03T17:10:00Z</cp:lastPrinted>
  <dcterms:created xsi:type="dcterms:W3CDTF">2022-06-01T23:02:00Z</dcterms:created>
  <dcterms:modified xsi:type="dcterms:W3CDTF">2022-06-01T23:08:00Z</dcterms:modified>
</cp:coreProperties>
</file>